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1D" w:rsidRPr="000B30BD" w:rsidRDefault="003947C6" w:rsidP="00443C1D">
      <w:pPr>
        <w:spacing w:after="0" w:line="259" w:lineRule="auto"/>
        <w:ind w:left="0" w:firstLine="0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</w:t>
      </w:r>
      <w:r w:rsidR="00443C1D" w:rsidRPr="000B30BD">
        <w:rPr>
          <w:b/>
          <w:noProof/>
          <w:sz w:val="28"/>
          <w:szCs w:val="28"/>
        </w:rPr>
        <w:t>Утверждаю</w:t>
      </w:r>
    </w:p>
    <w:p w:rsidR="002E74CD" w:rsidRDefault="003947C6" w:rsidP="002E74CD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="00443C1D" w:rsidRPr="000B30BD">
        <w:rPr>
          <w:noProof/>
          <w:sz w:val="24"/>
          <w:szCs w:val="24"/>
        </w:rPr>
        <w:t xml:space="preserve"> </w:t>
      </w:r>
      <w:r w:rsidR="002E74CD">
        <w:rPr>
          <w:noProof/>
          <w:sz w:val="24"/>
          <w:szCs w:val="24"/>
        </w:rPr>
        <w:t>Директор</w:t>
      </w:r>
    </w:p>
    <w:p w:rsidR="00443C1D" w:rsidRPr="000B30BD" w:rsidRDefault="002E74CD" w:rsidP="002E74CD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АНО ДПО «Автошкола Горизонт»</w:t>
      </w:r>
      <w:r w:rsidR="00443C1D" w:rsidRPr="000B30BD">
        <w:rPr>
          <w:noProof/>
          <w:sz w:val="24"/>
          <w:szCs w:val="24"/>
        </w:rPr>
        <w:t>.</w:t>
      </w:r>
    </w:p>
    <w:p w:rsidR="00443C1D" w:rsidRPr="000B30BD" w:rsidRDefault="003947C6" w:rsidP="00443C1D">
      <w:pPr>
        <w:spacing w:after="0" w:line="259" w:lineRule="auto"/>
        <w:ind w:left="0" w:firstLine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</w:t>
      </w:r>
      <w:r w:rsidR="00443C1D" w:rsidRPr="000B30BD">
        <w:rPr>
          <w:noProof/>
          <w:sz w:val="24"/>
          <w:szCs w:val="24"/>
        </w:rPr>
        <w:t xml:space="preserve"> __________________   Кузьминых Е.А.</w:t>
      </w:r>
    </w:p>
    <w:p w:rsidR="00A33E5C" w:rsidRDefault="00443C1D" w:rsidP="00443C1D">
      <w:pPr>
        <w:spacing w:after="0" w:line="259" w:lineRule="auto"/>
        <w:ind w:left="0" w:firstLine="0"/>
        <w:jc w:val="right"/>
      </w:pPr>
      <w:r w:rsidRPr="000B30BD">
        <w:rPr>
          <w:noProof/>
          <w:sz w:val="24"/>
          <w:szCs w:val="24"/>
        </w:rPr>
        <w:t xml:space="preserve">                                                                                </w:t>
      </w:r>
      <w:r w:rsidR="003947C6">
        <w:rPr>
          <w:noProof/>
          <w:sz w:val="24"/>
          <w:szCs w:val="24"/>
        </w:rPr>
        <w:t xml:space="preserve">  «      »__________________2017</w:t>
      </w:r>
      <w:r w:rsidRPr="000B30BD">
        <w:rPr>
          <w:noProof/>
          <w:sz w:val="24"/>
          <w:szCs w:val="24"/>
        </w:rPr>
        <w:t>г</w:t>
      </w:r>
      <w:r w:rsidR="003947C6">
        <w:rPr>
          <w:noProof/>
          <w:sz w:val="24"/>
          <w:szCs w:val="24"/>
        </w:rPr>
        <w:t>.</w:t>
      </w:r>
    </w:p>
    <w:p w:rsidR="00A33E5C" w:rsidRDefault="00A33E5C">
      <w:pPr>
        <w:spacing w:after="0" w:line="259" w:lineRule="auto"/>
        <w:ind w:left="860" w:firstLine="0"/>
        <w:jc w:val="center"/>
      </w:pPr>
    </w:p>
    <w:p w:rsidR="00A33E5C" w:rsidRDefault="00A33E5C">
      <w:pPr>
        <w:spacing w:after="0" w:line="259" w:lineRule="auto"/>
        <w:ind w:left="860" w:firstLine="0"/>
        <w:jc w:val="center"/>
      </w:pPr>
    </w:p>
    <w:p w:rsidR="00A33E5C" w:rsidRDefault="00A33E5C">
      <w:pPr>
        <w:spacing w:after="135" w:line="259" w:lineRule="auto"/>
        <w:ind w:left="860" w:firstLine="0"/>
        <w:jc w:val="center"/>
      </w:pPr>
    </w:p>
    <w:p w:rsidR="00A33E5C" w:rsidRDefault="00A33E5C">
      <w:pPr>
        <w:spacing w:after="178" w:line="259" w:lineRule="auto"/>
        <w:ind w:left="860" w:firstLine="0"/>
        <w:jc w:val="center"/>
      </w:pPr>
    </w:p>
    <w:p w:rsidR="00A33E5C" w:rsidRDefault="00A33E5C">
      <w:pPr>
        <w:spacing w:after="178" w:line="259" w:lineRule="auto"/>
        <w:ind w:left="860" w:firstLine="0"/>
        <w:jc w:val="center"/>
      </w:pPr>
    </w:p>
    <w:p w:rsidR="00A33E5C" w:rsidRDefault="00A33E5C">
      <w:pPr>
        <w:spacing w:after="24" w:line="259" w:lineRule="auto"/>
        <w:ind w:left="860" w:firstLine="0"/>
        <w:jc w:val="center"/>
      </w:pPr>
    </w:p>
    <w:p w:rsidR="00A33E5C" w:rsidRDefault="00A33E5C">
      <w:pPr>
        <w:spacing w:after="0" w:line="259" w:lineRule="auto"/>
        <w:ind w:left="860" w:firstLine="0"/>
        <w:jc w:val="center"/>
      </w:pPr>
    </w:p>
    <w:p w:rsidR="00A33E5C" w:rsidRDefault="00A33E5C">
      <w:pPr>
        <w:spacing w:after="0" w:line="259" w:lineRule="auto"/>
        <w:ind w:left="860" w:firstLine="0"/>
        <w:jc w:val="center"/>
      </w:pPr>
    </w:p>
    <w:p w:rsidR="00443C1D" w:rsidRDefault="00443C1D">
      <w:pPr>
        <w:spacing w:after="0" w:line="259" w:lineRule="auto"/>
        <w:ind w:left="860" w:firstLine="0"/>
        <w:jc w:val="center"/>
      </w:pPr>
    </w:p>
    <w:p w:rsidR="00443C1D" w:rsidRDefault="00443C1D">
      <w:pPr>
        <w:spacing w:after="0" w:line="259" w:lineRule="auto"/>
        <w:ind w:left="860" w:firstLine="0"/>
        <w:jc w:val="center"/>
      </w:pPr>
    </w:p>
    <w:p w:rsidR="00443C1D" w:rsidRDefault="00443C1D">
      <w:pPr>
        <w:spacing w:after="0" w:line="259" w:lineRule="auto"/>
        <w:ind w:left="860" w:firstLine="0"/>
        <w:jc w:val="center"/>
      </w:pPr>
    </w:p>
    <w:p w:rsidR="00A33E5C" w:rsidRDefault="00A33E5C">
      <w:pPr>
        <w:spacing w:after="0" w:line="259" w:lineRule="auto"/>
        <w:ind w:left="860" w:firstLine="0"/>
        <w:jc w:val="center"/>
      </w:pPr>
    </w:p>
    <w:p w:rsidR="00A33E5C" w:rsidRDefault="00A33E5C">
      <w:pPr>
        <w:spacing w:after="167" w:line="259" w:lineRule="auto"/>
        <w:ind w:left="860" w:firstLine="0"/>
        <w:jc w:val="center"/>
      </w:pPr>
    </w:p>
    <w:p w:rsidR="00A33E5C" w:rsidRDefault="00A90F10">
      <w:pPr>
        <w:spacing w:after="226" w:line="259" w:lineRule="auto"/>
        <w:ind w:right="50"/>
        <w:jc w:val="center"/>
      </w:pPr>
      <w:r>
        <w:rPr>
          <w:sz w:val="32"/>
        </w:rPr>
        <w:t xml:space="preserve">ПОЛОЖЕНИЕ </w:t>
      </w:r>
      <w:r>
        <w:rPr>
          <w:b/>
          <w:sz w:val="32"/>
        </w:rPr>
        <w:t xml:space="preserve">ОБ ИТОГОВОЙ АТТЕСТАЦИИ </w:t>
      </w:r>
    </w:p>
    <w:p w:rsidR="00A33E5C" w:rsidRDefault="002E74CD">
      <w:pPr>
        <w:spacing w:after="153" w:line="259" w:lineRule="auto"/>
        <w:ind w:left="35" w:firstLine="0"/>
        <w:jc w:val="center"/>
      </w:pPr>
      <w:r>
        <w:rPr>
          <w:b/>
          <w:sz w:val="32"/>
        </w:rPr>
        <w:t>АНО ДПО «Автошкола Горизонт»</w:t>
      </w: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443C1D" w:rsidRDefault="00443C1D">
      <w:pPr>
        <w:spacing w:after="153" w:line="259" w:lineRule="auto"/>
        <w:ind w:left="35" w:firstLine="0"/>
        <w:jc w:val="center"/>
      </w:pPr>
    </w:p>
    <w:p w:rsidR="00A33E5C" w:rsidRDefault="00A33E5C">
      <w:pPr>
        <w:spacing w:after="118" w:line="259" w:lineRule="auto"/>
        <w:ind w:left="35" w:firstLine="0"/>
        <w:jc w:val="center"/>
      </w:pPr>
    </w:p>
    <w:p w:rsidR="00A33E5C" w:rsidRDefault="003947C6">
      <w:pPr>
        <w:spacing w:after="103" w:line="259" w:lineRule="auto"/>
        <w:ind w:left="0" w:right="48" w:firstLine="0"/>
        <w:jc w:val="center"/>
        <w:rPr>
          <w:b/>
          <w:sz w:val="24"/>
        </w:rPr>
      </w:pPr>
      <w:r>
        <w:rPr>
          <w:b/>
          <w:sz w:val="24"/>
        </w:rPr>
        <w:t>Йошкар-Ола, 2017</w:t>
      </w:r>
      <w:r w:rsidR="00A90F10">
        <w:rPr>
          <w:b/>
          <w:sz w:val="24"/>
        </w:rPr>
        <w:t xml:space="preserve"> год </w:t>
      </w:r>
    </w:p>
    <w:p w:rsidR="00A33E5C" w:rsidRPr="00443C1D" w:rsidRDefault="00A90F10">
      <w:pPr>
        <w:spacing w:after="30" w:line="259" w:lineRule="auto"/>
        <w:ind w:left="809" w:firstLine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lastRenderedPageBreak/>
        <w:t xml:space="preserve">1.Общие положения </w:t>
      </w:r>
    </w:p>
    <w:p w:rsidR="00A33E5C" w:rsidRDefault="00A90F10">
      <w:pPr>
        <w:spacing w:after="93"/>
        <w:ind w:left="9" w:right="56" w:firstLine="401"/>
      </w:pPr>
      <w:r>
        <w:t xml:space="preserve">1.1.В соответствии с Законом Российской Федерации «Об образовании в Российской Федерации» итоговая аттестация обучающихся является обязательной. </w:t>
      </w:r>
    </w:p>
    <w:p w:rsidR="00A33E5C" w:rsidRDefault="00A90F10">
      <w:pPr>
        <w:spacing w:after="86"/>
        <w:ind w:left="9" w:right="56" w:firstLine="401"/>
      </w:pPr>
      <w:r>
        <w:t xml:space="preserve">1.2.Итоговая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 </w:t>
      </w:r>
    </w:p>
    <w:p w:rsidR="00A33E5C" w:rsidRDefault="00A90F10">
      <w:pPr>
        <w:spacing w:after="117"/>
        <w:ind w:left="9" w:right="56" w:firstLine="401"/>
      </w:pPr>
      <w:r>
        <w:t xml:space="preserve">1.3. Положение об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водителей и является организационно-методической основой проверки уровня подготовки выпускников. </w:t>
      </w:r>
    </w:p>
    <w:p w:rsidR="00A33E5C" w:rsidRDefault="00A90F10">
      <w:pPr>
        <w:spacing w:after="88"/>
        <w:ind w:left="9" w:right="56" w:firstLine="427"/>
      </w:pPr>
      <w:r>
        <w:t xml:space="preserve">1.4. Положение является локальным </w:t>
      </w:r>
      <w:proofErr w:type="gramStart"/>
      <w:r>
        <w:t>актом ,</w:t>
      </w:r>
      <w:proofErr w:type="gramEnd"/>
      <w:r>
        <w:t xml:space="preserve"> утверждено приказом руководителя, его действие распространяется на всех обучающихся в организации. </w:t>
      </w:r>
    </w:p>
    <w:p w:rsidR="00A33E5C" w:rsidRDefault="00A90F10">
      <w:pPr>
        <w:spacing w:after="88"/>
        <w:ind w:left="9" w:right="56" w:firstLine="401"/>
      </w:pPr>
      <w:r>
        <w:t xml:space="preserve">1.5.Общее руководство и ответственность за организацию, и своевременность проведения итоговой аттестации возлагается на заместителя руководителя по учебной работе. </w:t>
      </w:r>
    </w:p>
    <w:p w:rsidR="00A33E5C" w:rsidRPr="00443C1D" w:rsidRDefault="00A90F10" w:rsidP="00443C1D">
      <w:pPr>
        <w:numPr>
          <w:ilvl w:val="0"/>
          <w:numId w:val="1"/>
        </w:numPr>
        <w:spacing w:after="133" w:line="257" w:lineRule="auto"/>
        <w:ind w:hanging="274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Состав аттестационной комиссии и ее функции</w:t>
      </w:r>
    </w:p>
    <w:p w:rsidR="00A33E5C" w:rsidRDefault="00A90F10">
      <w:pPr>
        <w:numPr>
          <w:ilvl w:val="1"/>
          <w:numId w:val="1"/>
        </w:numPr>
        <w:spacing w:after="87"/>
        <w:ind w:left="0" w:right="56" w:firstLine="401"/>
      </w:pPr>
      <w:r>
        <w:t xml:space="preserve">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руководителя. </w:t>
      </w:r>
    </w:p>
    <w:p w:rsidR="00A33E5C" w:rsidRDefault="00A90F10">
      <w:pPr>
        <w:numPr>
          <w:ilvl w:val="1"/>
          <w:numId w:val="1"/>
        </w:numPr>
        <w:spacing w:after="83"/>
        <w:ind w:left="0" w:right="56" w:firstLine="401"/>
      </w:pPr>
      <w:r>
        <w:t xml:space="preserve"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 </w:t>
      </w:r>
    </w:p>
    <w:p w:rsidR="00A33E5C" w:rsidRDefault="00A90F10">
      <w:pPr>
        <w:numPr>
          <w:ilvl w:val="1"/>
          <w:numId w:val="1"/>
        </w:numPr>
        <w:spacing w:after="94"/>
        <w:ind w:left="0" w:right="56" w:firstLine="401"/>
      </w:pPr>
      <w:r>
        <w:t xml:space="preserve">Председатель назначается из числа руководящих работников организации. </w:t>
      </w:r>
    </w:p>
    <w:p w:rsidR="00A33E5C" w:rsidRDefault="00A90F10">
      <w:pPr>
        <w:numPr>
          <w:ilvl w:val="1"/>
          <w:numId w:val="1"/>
        </w:numPr>
        <w:spacing w:after="87"/>
        <w:ind w:left="0" w:right="56" w:firstLine="401"/>
      </w:pPr>
      <w:r>
        <w:t xml:space="preserve">Основными функциями аттестационной комиссии являются: </w:t>
      </w:r>
    </w:p>
    <w:p w:rsidR="00A33E5C" w:rsidRDefault="00A90F10">
      <w:pPr>
        <w:numPr>
          <w:ilvl w:val="0"/>
          <w:numId w:val="2"/>
        </w:numPr>
        <w:spacing w:after="25"/>
        <w:ind w:right="56" w:hanging="734"/>
      </w:pPr>
      <w:r>
        <w:t xml:space="preserve">комплексная оценка уровня подготовки выпускника и его соответствие требованиям образовательного стандарта профессиональной подготовки;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принятие решения о прохождении выпускником итоговой аттестации и выдаче ему соответствующего документа;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принятие решения о не прохождении выпускником итоговой аттестации и отказе в выдаче ему соответствующего документа;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подготовка рекомендаций по совершенствованию качества профессиональной подготовки на основе анализа результатов итоговой аттестации выпускников. </w:t>
      </w:r>
    </w:p>
    <w:p w:rsidR="00A33E5C" w:rsidRDefault="00A90F10">
      <w:pPr>
        <w:ind w:left="9" w:right="56" w:firstLine="401"/>
      </w:pPr>
      <w:r>
        <w:t xml:space="preserve">2.5.Аттестационная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 </w:t>
      </w:r>
    </w:p>
    <w:p w:rsidR="00A33E5C" w:rsidRPr="00443C1D" w:rsidRDefault="00A90F10" w:rsidP="00443C1D">
      <w:pPr>
        <w:spacing w:after="77" w:line="257" w:lineRule="auto"/>
        <w:ind w:left="2036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3.Содержание итоговой аттестации.</w:t>
      </w:r>
    </w:p>
    <w:p w:rsidR="00A33E5C" w:rsidRDefault="00A90F10">
      <w:pPr>
        <w:ind w:left="9" w:right="56" w:firstLine="401"/>
      </w:pPr>
      <w:r>
        <w:t xml:space="preserve">3.1. 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навыков, обучающихся и состоит из нескольких аттестационных испытаний следующих видов: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сдача итоговых экзаменов по отдельным учебным предметам, включенным в перечень итоговой аттестации в рамках основной образовательной программы;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выполнение практического задания по профессии (вождение автомобиля) в пределах требований образовательного стандарта профессиональной подготовки. </w:t>
      </w:r>
    </w:p>
    <w:p w:rsidR="00A33E5C" w:rsidRDefault="00A90F10">
      <w:pPr>
        <w:numPr>
          <w:ilvl w:val="1"/>
          <w:numId w:val="3"/>
        </w:numPr>
        <w:ind w:right="56" w:firstLine="401"/>
      </w:pPr>
      <w:r>
        <w:t xml:space="preserve"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Российской Федерации. </w:t>
      </w:r>
    </w:p>
    <w:p w:rsidR="00443C1D" w:rsidRDefault="00A90F10">
      <w:pPr>
        <w:numPr>
          <w:ilvl w:val="1"/>
          <w:numId w:val="3"/>
        </w:numPr>
        <w:spacing w:after="92"/>
        <w:ind w:right="56" w:firstLine="401"/>
      </w:pPr>
      <w:r>
        <w:t xml:space="preserve"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 </w:t>
      </w:r>
    </w:p>
    <w:p w:rsidR="00A33E5C" w:rsidRDefault="00A90F10">
      <w:pPr>
        <w:numPr>
          <w:ilvl w:val="1"/>
          <w:numId w:val="3"/>
        </w:numPr>
        <w:spacing w:after="92"/>
        <w:ind w:right="56" w:firstLine="401"/>
      </w:pPr>
      <w:r>
        <w:lastRenderedPageBreak/>
        <w:t xml:space="preserve"> 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 </w:t>
      </w:r>
    </w:p>
    <w:p w:rsidR="00A33E5C" w:rsidRDefault="00A90F10">
      <w:pPr>
        <w:ind w:left="9" w:right="56" w:firstLine="401"/>
      </w:pPr>
      <w:r>
        <w:t xml:space="preserve">3.5.Итоговая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A33E5C" w:rsidRDefault="00A90F10">
      <w:pPr>
        <w:spacing w:after="31" w:line="257" w:lineRule="auto"/>
        <w:ind w:left="1469"/>
        <w:jc w:val="left"/>
      </w:pPr>
      <w:r>
        <w:rPr>
          <w:b/>
        </w:rPr>
        <w:t>4.Порядок проведения итоговой аттестации</w:t>
      </w:r>
    </w:p>
    <w:p w:rsidR="00A33E5C" w:rsidRDefault="00A90F10">
      <w:pPr>
        <w:numPr>
          <w:ilvl w:val="1"/>
          <w:numId w:val="4"/>
        </w:numPr>
        <w:spacing w:after="107" w:line="259" w:lineRule="auto"/>
        <w:ind w:right="79" w:firstLine="401"/>
      </w:pPr>
      <w:r>
        <w:t xml:space="preserve">Итоговая аттестация проводится за счет времени, отводимого на теоретическое и практическое обучение. </w:t>
      </w:r>
    </w:p>
    <w:p w:rsidR="00011617" w:rsidRDefault="00A90F10">
      <w:pPr>
        <w:numPr>
          <w:ilvl w:val="1"/>
          <w:numId w:val="4"/>
        </w:numPr>
        <w:spacing w:after="79"/>
        <w:ind w:right="79" w:firstLine="401"/>
      </w:pPr>
      <w:r>
        <w:t xml:space="preserve">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011617" w:rsidRDefault="00A90F10">
      <w:pPr>
        <w:numPr>
          <w:ilvl w:val="1"/>
          <w:numId w:val="4"/>
        </w:numPr>
        <w:spacing w:after="79"/>
        <w:ind w:right="79" w:firstLine="401"/>
      </w:pPr>
      <w:r>
        <w:t xml:space="preserve">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</w:t>
      </w:r>
    </w:p>
    <w:p w:rsidR="00A33E5C" w:rsidRDefault="00A90F10">
      <w:pPr>
        <w:numPr>
          <w:ilvl w:val="1"/>
          <w:numId w:val="4"/>
        </w:numPr>
        <w:spacing w:after="79"/>
        <w:ind w:right="79" w:firstLine="401"/>
      </w:pPr>
      <w:r>
        <w:t xml:space="preserve">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A33E5C" w:rsidRDefault="00A90F10" w:rsidP="00011617">
      <w:pPr>
        <w:numPr>
          <w:ilvl w:val="1"/>
          <w:numId w:val="5"/>
        </w:numPr>
        <w:ind w:left="0" w:right="56" w:firstLine="401"/>
      </w:pPr>
      <w:r>
        <w:t xml:space="preserve"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 </w:t>
      </w:r>
    </w:p>
    <w:p w:rsidR="00011617" w:rsidRDefault="00A90F10" w:rsidP="00011617">
      <w:pPr>
        <w:numPr>
          <w:ilvl w:val="1"/>
          <w:numId w:val="5"/>
        </w:numPr>
        <w:spacing w:after="168"/>
        <w:ind w:left="0" w:right="56" w:firstLine="401"/>
      </w:pPr>
      <w:r>
        <w:t xml:space="preserve">Преподаватель: </w:t>
      </w:r>
    </w:p>
    <w:p w:rsidR="00011617" w:rsidRDefault="00011617" w:rsidP="00011617">
      <w:pPr>
        <w:spacing w:after="168"/>
        <w:ind w:left="401" w:right="56" w:firstLine="0"/>
      </w:pPr>
      <w:r>
        <w:t xml:space="preserve">- </w:t>
      </w:r>
      <w:r w:rsidR="00A90F10">
        <w:t>организует подготовку учебного кабинета к проведению аттестации;</w:t>
      </w:r>
    </w:p>
    <w:p w:rsidR="00A33E5C" w:rsidRDefault="00A90F10" w:rsidP="00011617">
      <w:pPr>
        <w:spacing w:after="168"/>
        <w:ind w:left="401" w:right="56" w:firstLine="0"/>
      </w:pPr>
      <w:r>
        <w:t xml:space="preserve"> -обеспечивает явку обучающихся на консультации и аттестацию. </w:t>
      </w:r>
    </w:p>
    <w:p w:rsidR="00A33E5C" w:rsidRDefault="00A90F10">
      <w:pPr>
        <w:spacing w:after="168"/>
        <w:ind w:left="430" w:right="56"/>
      </w:pPr>
      <w:r>
        <w:t xml:space="preserve">4.7. Мастер производственного обучения: </w:t>
      </w:r>
    </w:p>
    <w:p w:rsidR="00A33E5C" w:rsidRDefault="00011617" w:rsidP="00011617">
      <w:pPr>
        <w:spacing w:after="20"/>
        <w:ind w:left="743" w:right="56" w:firstLine="0"/>
      </w:pPr>
      <w:r>
        <w:t xml:space="preserve">-  </w:t>
      </w:r>
      <w:r w:rsidR="00A90F10">
        <w:t xml:space="preserve">организует подготовку учебного автодрома к проведению аттестации; </w:t>
      </w:r>
    </w:p>
    <w:p w:rsidR="00A33E5C" w:rsidRDefault="00A90F10">
      <w:pPr>
        <w:numPr>
          <w:ilvl w:val="1"/>
          <w:numId w:val="7"/>
        </w:numPr>
        <w:spacing w:after="84"/>
        <w:ind w:left="753" w:right="56" w:hanging="374"/>
      </w:pPr>
      <w:r>
        <w:t xml:space="preserve">обеспечивает явку обучающихся на итоговую аттестацию </w:t>
      </w:r>
    </w:p>
    <w:p w:rsidR="00A33E5C" w:rsidRDefault="00A90F10">
      <w:pPr>
        <w:numPr>
          <w:ilvl w:val="1"/>
          <w:numId w:val="7"/>
        </w:numPr>
        <w:ind w:left="753" w:right="56" w:hanging="374"/>
      </w:pPr>
      <w:r>
        <w:t xml:space="preserve">Порядок проведения теоретического экзамена: </w:t>
      </w:r>
    </w:p>
    <w:p w:rsidR="00A33E5C" w:rsidRDefault="00FA0F8E">
      <w:pPr>
        <w:numPr>
          <w:ilvl w:val="0"/>
          <w:numId w:val="2"/>
        </w:numPr>
        <w:ind w:right="56" w:hanging="734"/>
      </w:pPr>
      <w:r>
        <w:t>обучающиеся, группами по 3</w:t>
      </w:r>
      <w:r w:rsidR="00A90F10">
        <w:t xml:space="preserve"> человек</w:t>
      </w:r>
      <w:r>
        <w:t>а,</w:t>
      </w:r>
      <w:r w:rsidR="00A90F10">
        <w:t xml:space="preserve"> заходят в подготовленную к экзамену аудиторию, в которой находятся члены аттестационной комиссии, </w:t>
      </w:r>
      <w:proofErr w:type="gramStart"/>
      <w:r w:rsidR="00A90F10">
        <w:t xml:space="preserve">берут </w:t>
      </w:r>
      <w:r>
        <w:t xml:space="preserve"> 5</w:t>
      </w:r>
      <w:proofErr w:type="gramEnd"/>
      <w:r>
        <w:t xml:space="preserve"> экзаменационных билетов</w:t>
      </w:r>
      <w:r w:rsidR="00A90F10">
        <w:t>, объявляют комиссии свои Ф.И.О. и номер</w:t>
      </w:r>
      <w:r>
        <w:t>а билетов</w:t>
      </w:r>
      <w:r w:rsidR="00A90F10">
        <w:t xml:space="preserve">, садятся на учебные места и заполняют в билетах графы Ф.И.О. и дату проведения экзамена.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>по окончанию организационной процедуры обучающиеся приступают к выполнению задания. Время выполнения задания</w:t>
      </w:r>
      <w:r w:rsidR="00FA0F8E">
        <w:t xml:space="preserve"> каждого экзаменационного </w:t>
      </w:r>
      <w:proofErr w:type="gramStart"/>
      <w:r w:rsidR="00FA0F8E">
        <w:t xml:space="preserve">билета </w:t>
      </w:r>
      <w:r>
        <w:t xml:space="preserve"> -</w:t>
      </w:r>
      <w:proofErr w:type="gramEnd"/>
      <w:r>
        <w:t xml:space="preserve">20 минут.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по окончанию выполнения </w:t>
      </w:r>
      <w:proofErr w:type="gramStart"/>
      <w:r>
        <w:t>задания</w:t>
      </w:r>
      <w:proofErr w:type="gramEnd"/>
      <w:r>
        <w:t xml:space="preserve"> обучающиеся подписывают экзаменационные билеты с выполненным заданием, сдают их комиссии и выходят из аудитории.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после выполнения задания всей учебной группой, комиссия проверяет ответы, выставляет оценки и объявляет их обучающимся.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>при сдаче теоретического экзамена с использованием АСУ</w:t>
      </w:r>
      <w:r w:rsidR="00FA0F8E">
        <w:t xml:space="preserve"> обучающемуся необходимо выполнить 5 экзаменационных билетов, </w:t>
      </w:r>
      <w:proofErr w:type="gramStart"/>
      <w:r w:rsidR="00FA0F8E">
        <w:t>время  выполнения</w:t>
      </w:r>
      <w:proofErr w:type="gramEnd"/>
      <w:r w:rsidR="00FA0F8E">
        <w:t xml:space="preserve"> задания каждого экзаменационного билета – 20 минут. 5 экзаменационных билетов должны быть выполнены без ошибок. Обучающийся о результатах сдачи с использованием АСУ узнает сразу.</w:t>
      </w:r>
    </w:p>
    <w:p w:rsidR="00A33E5C" w:rsidRDefault="00A90F10">
      <w:pPr>
        <w:tabs>
          <w:tab w:val="center" w:pos="560"/>
          <w:tab w:val="center" w:pos="3206"/>
        </w:tabs>
        <w:spacing w:after="12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4.10.</w:t>
      </w:r>
      <w:r>
        <w:rPr>
          <w:rFonts w:ascii="Arial" w:eastAsia="Arial" w:hAnsi="Arial" w:cs="Arial"/>
        </w:rPr>
        <w:tab/>
      </w:r>
      <w:r>
        <w:t xml:space="preserve"> Порядок проведения практического экзамена: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практический экзамен проходит в два этапа - 1 этап проводится на автодроме, 2 этап проводится на испытательном маршруте в условиях реального дорожного движения.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практический экзамен принимается на том же транспортном средстве, на котором проводилось обучение. </w:t>
      </w:r>
    </w:p>
    <w:p w:rsidR="00A33E5C" w:rsidRDefault="00A90F10">
      <w:pPr>
        <w:numPr>
          <w:ilvl w:val="0"/>
          <w:numId w:val="2"/>
        </w:numPr>
        <w:ind w:right="56" w:hanging="734"/>
      </w:pPr>
      <w:proofErr w:type="gramStart"/>
      <w:r>
        <w:t>при проведения</w:t>
      </w:r>
      <w:proofErr w:type="gramEnd"/>
      <w:r>
        <w:t xml:space="preserve"> экзамена в транспортном средстве должны находиться обучающийся и экзаменатор с помощником.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lastRenderedPageBreak/>
        <w:t xml:space="preserve">каждый из этапов экзамена оценивается независимо друг от друга по следующей системе: положительная оценка-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обучающимся. </w:t>
      </w:r>
    </w:p>
    <w:p w:rsidR="00A33E5C" w:rsidRDefault="00A90F10" w:rsidP="00C87053">
      <w:pPr>
        <w:numPr>
          <w:ilvl w:val="0"/>
          <w:numId w:val="2"/>
        </w:numPr>
        <w:spacing w:after="99"/>
        <w:ind w:left="111" w:right="56" w:hanging="111"/>
      </w:pPr>
      <w:r>
        <w:t xml:space="preserve">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- не менее 20 минут. Экзамен может быть прекращен досрочно при получении обучающимся оценки «не сдал». </w:t>
      </w:r>
    </w:p>
    <w:p w:rsidR="00785FC8" w:rsidRDefault="00A90F10">
      <w:pPr>
        <w:numPr>
          <w:ilvl w:val="0"/>
          <w:numId w:val="2"/>
        </w:numPr>
        <w:spacing w:after="82"/>
        <w:ind w:right="56" w:hanging="734"/>
      </w:pPr>
      <w:r>
        <w:t xml:space="preserve">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 </w:t>
      </w:r>
    </w:p>
    <w:p w:rsidR="00A33E5C" w:rsidRDefault="00A90F10">
      <w:pPr>
        <w:numPr>
          <w:ilvl w:val="0"/>
          <w:numId w:val="2"/>
        </w:numPr>
        <w:spacing w:after="82"/>
        <w:ind w:right="56" w:hanging="734"/>
      </w:pPr>
      <w:r>
        <w:t xml:space="preserve"> используемые для приема экзаменов транспортные средства могут быть оборудованы аппаратно</w:t>
      </w:r>
      <w:r w:rsidR="00785FC8">
        <w:t>-</w:t>
      </w:r>
      <w:r>
        <w:t xml:space="preserve">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 </w:t>
      </w:r>
    </w:p>
    <w:p w:rsidR="00A33E5C" w:rsidRDefault="00A90F10">
      <w:pPr>
        <w:numPr>
          <w:ilvl w:val="0"/>
          <w:numId w:val="2"/>
        </w:numPr>
        <w:spacing w:after="82"/>
        <w:ind w:right="56" w:hanging="734"/>
      </w:pPr>
      <w:r>
        <w:t xml:space="preserve">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таблицами. </w:t>
      </w:r>
    </w:p>
    <w:p w:rsidR="00A33E5C" w:rsidRDefault="00A90F10">
      <w:pPr>
        <w:spacing w:after="99"/>
        <w:ind w:left="430" w:right="56"/>
      </w:pPr>
      <w:r>
        <w:t xml:space="preserve">4.11.Порядок подведения итогов теоретического и практического экзаменов: </w:t>
      </w:r>
    </w:p>
    <w:p w:rsidR="00A33E5C" w:rsidRDefault="00A90F10">
      <w:pPr>
        <w:numPr>
          <w:ilvl w:val="0"/>
          <w:numId w:val="2"/>
        </w:numPr>
        <w:spacing w:after="208"/>
        <w:ind w:right="56" w:hanging="734"/>
      </w:pPr>
      <w:r>
        <w:t xml:space="preserve"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 </w:t>
      </w:r>
    </w:p>
    <w:p w:rsidR="00A33E5C" w:rsidRDefault="00A90F10">
      <w:pPr>
        <w:numPr>
          <w:ilvl w:val="0"/>
          <w:numId w:val="2"/>
        </w:numPr>
        <w:spacing w:after="205"/>
        <w:ind w:right="56" w:hanging="734"/>
      </w:pPr>
      <w:r>
        <w:t xml:space="preserve">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 </w:t>
      </w:r>
    </w:p>
    <w:p w:rsidR="00A33E5C" w:rsidRDefault="00A90F10">
      <w:pPr>
        <w:numPr>
          <w:ilvl w:val="0"/>
          <w:numId w:val="2"/>
        </w:numPr>
        <w:spacing w:after="25"/>
        <w:ind w:right="56" w:hanging="734"/>
      </w:pPr>
      <w:r>
        <w:t xml:space="preserve">в свидетельство установленного образца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- из протокола итоговой аттестации. </w:t>
      </w:r>
    </w:p>
    <w:p w:rsidR="00A33E5C" w:rsidRDefault="00A90F10">
      <w:pPr>
        <w:numPr>
          <w:ilvl w:val="1"/>
          <w:numId w:val="8"/>
        </w:numPr>
        <w:ind w:right="56" w:firstLine="401"/>
      </w:pPr>
      <w:r>
        <w:t xml:space="preserve"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 </w:t>
      </w:r>
    </w:p>
    <w:p w:rsidR="00A33E5C" w:rsidRDefault="00A90F10">
      <w:pPr>
        <w:numPr>
          <w:ilvl w:val="1"/>
          <w:numId w:val="8"/>
        </w:numPr>
        <w:ind w:right="56" w:firstLine="401"/>
      </w:pPr>
      <w:r>
        <w:t xml:space="preserve">Выпускники, не сдавшие итоговых экзаменов по отдельным учебным предметам, не допускаются к последующему этапу итоговой аттестации. </w:t>
      </w:r>
    </w:p>
    <w:p w:rsidR="00A33E5C" w:rsidRDefault="00A90F10">
      <w:pPr>
        <w:numPr>
          <w:ilvl w:val="1"/>
          <w:numId w:val="8"/>
        </w:numPr>
        <w:ind w:right="56" w:firstLine="401"/>
      </w:pPr>
      <w:r>
        <w:t xml:space="preserve"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 </w:t>
      </w:r>
    </w:p>
    <w:p w:rsidR="00A33E5C" w:rsidRDefault="00A90F10">
      <w:pPr>
        <w:numPr>
          <w:ilvl w:val="1"/>
          <w:numId w:val="8"/>
        </w:numPr>
        <w:ind w:right="56" w:firstLine="401"/>
      </w:pPr>
      <w:r>
        <w:t xml:space="preserve"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 </w:t>
      </w:r>
    </w:p>
    <w:p w:rsidR="00785FC8" w:rsidRDefault="00A90F10">
      <w:pPr>
        <w:numPr>
          <w:ilvl w:val="1"/>
          <w:numId w:val="8"/>
        </w:numPr>
        <w:spacing w:after="84" w:line="347" w:lineRule="auto"/>
        <w:ind w:right="56" w:firstLine="401"/>
      </w:pPr>
      <w:r>
        <w:t>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A33E5C" w:rsidRDefault="00A90F10">
      <w:pPr>
        <w:numPr>
          <w:ilvl w:val="1"/>
          <w:numId w:val="8"/>
        </w:numPr>
        <w:spacing w:after="84" w:line="347" w:lineRule="auto"/>
        <w:ind w:right="56" w:firstLine="401"/>
      </w:pPr>
      <w:r>
        <w:t xml:space="preserve"> Протоколы итоговой аттестации выпускников и сводные ведомости итоговых оценок по изученным предметам хранятся постоянно в архиве организации. </w:t>
      </w:r>
    </w:p>
    <w:p w:rsidR="00A33E5C" w:rsidRDefault="00A90F10">
      <w:pPr>
        <w:spacing w:after="133" w:line="257" w:lineRule="auto"/>
        <w:ind w:left="315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Оформление подготовки, проведения и результатов итоговой аттестации </w:t>
      </w:r>
    </w:p>
    <w:p w:rsidR="00A33E5C" w:rsidRDefault="00A90F10">
      <w:pPr>
        <w:ind w:left="430" w:right="56"/>
      </w:pPr>
      <w:r>
        <w:t xml:space="preserve">5.1.К началу проведения итоговой аттестации готовится следующий перечень документов: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Приказ руководителя о проведении итоговой аттестации.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lastRenderedPageBreak/>
        <w:t xml:space="preserve">Приказ руководителя о создании аттестационной комиссии для проведения итоговой аттестации.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Приказ руководителя о допуске обучающихся к итоговой аттестации.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Журнал теоретического обучения и индивидуальные карточки учета обучения вождению.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Сводная ведомость успеваемости обучающихся. </w:t>
      </w:r>
    </w:p>
    <w:p w:rsidR="00A33E5C" w:rsidRDefault="00A90F10">
      <w:pPr>
        <w:numPr>
          <w:ilvl w:val="0"/>
          <w:numId w:val="2"/>
        </w:numPr>
        <w:ind w:right="56" w:hanging="734"/>
      </w:pPr>
      <w:r>
        <w:t xml:space="preserve">Зачетные билеты по правилам дорожного движения. </w:t>
      </w:r>
    </w:p>
    <w:p w:rsidR="00A33E5C" w:rsidRDefault="00A90F10">
      <w:pPr>
        <w:numPr>
          <w:ilvl w:val="0"/>
          <w:numId w:val="2"/>
        </w:numPr>
        <w:spacing w:after="180"/>
        <w:ind w:right="56" w:hanging="734"/>
      </w:pPr>
      <w:r>
        <w:t xml:space="preserve">Перечень упражнений по освоению обучения вождению. </w:t>
      </w:r>
    </w:p>
    <w:p w:rsidR="00785FC8" w:rsidRDefault="00A90F10">
      <w:pPr>
        <w:numPr>
          <w:ilvl w:val="0"/>
          <w:numId w:val="2"/>
        </w:numPr>
        <w:spacing w:after="109"/>
        <w:ind w:right="56" w:hanging="734"/>
      </w:pPr>
      <w:r>
        <w:t>Индивидуальные карточки по обучению вождению.</w:t>
      </w:r>
    </w:p>
    <w:p w:rsidR="00A33E5C" w:rsidRDefault="00A90F10">
      <w:pPr>
        <w:numPr>
          <w:ilvl w:val="0"/>
          <w:numId w:val="2"/>
        </w:numPr>
        <w:spacing w:after="109"/>
        <w:ind w:right="56" w:hanging="734"/>
      </w:pPr>
      <w:r>
        <w:t xml:space="preserve">Экзаменационные листы по вождению. </w:t>
      </w:r>
    </w:p>
    <w:p w:rsidR="00A33E5C" w:rsidRDefault="00A90F10">
      <w:pPr>
        <w:numPr>
          <w:ilvl w:val="0"/>
          <w:numId w:val="2"/>
        </w:numPr>
        <w:spacing w:after="597"/>
        <w:ind w:right="56" w:hanging="734"/>
      </w:pPr>
      <w:r>
        <w:t xml:space="preserve">Протокол итоговой аттестации. </w:t>
      </w:r>
    </w:p>
    <w:p w:rsidR="00A33E5C" w:rsidRDefault="00A90F10">
      <w:pPr>
        <w:spacing w:after="133" w:line="257" w:lineRule="auto"/>
        <w:ind w:left="2036"/>
        <w:jc w:val="left"/>
      </w:pPr>
      <w:r>
        <w:rPr>
          <w:b/>
        </w:rPr>
        <w:t xml:space="preserve">6.Проведение повторной аттестации </w:t>
      </w:r>
    </w:p>
    <w:p w:rsidR="00A33E5C" w:rsidRDefault="00A90F10">
      <w:pPr>
        <w:numPr>
          <w:ilvl w:val="1"/>
          <w:numId w:val="6"/>
        </w:numPr>
        <w:spacing w:line="378" w:lineRule="auto"/>
        <w:ind w:right="56" w:firstLine="401"/>
      </w:pPr>
      <w:r>
        <w:t xml:space="preserve"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</w:t>
      </w:r>
      <w:proofErr w:type="gramStart"/>
      <w:r>
        <w:t>так же</w:t>
      </w:r>
      <w:proofErr w:type="gramEnd"/>
      <w:r>
        <w:t xml:space="preserve"> не имеющие возможности держать ее вместе с группой по уважительным причинам, они проходят аттестацию в дополнительные сроки. </w:t>
      </w:r>
    </w:p>
    <w:p w:rsidR="00A33E5C" w:rsidRDefault="00A90F10">
      <w:pPr>
        <w:numPr>
          <w:ilvl w:val="1"/>
          <w:numId w:val="6"/>
        </w:numPr>
        <w:spacing w:after="0" w:line="400" w:lineRule="auto"/>
        <w:ind w:right="56" w:firstLine="401"/>
      </w:pPr>
      <w:r>
        <w:t xml:space="preserve"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A33E5C" w:rsidRDefault="00A90F10">
      <w:pPr>
        <w:numPr>
          <w:ilvl w:val="1"/>
          <w:numId w:val="6"/>
        </w:numPr>
        <w:spacing w:after="0" w:line="400" w:lineRule="auto"/>
        <w:ind w:right="56" w:firstLine="401"/>
      </w:pPr>
      <w:r>
        <w:t xml:space="preserve"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 </w:t>
      </w:r>
    </w:p>
    <w:p w:rsidR="00A33E5C" w:rsidRDefault="00A90F10">
      <w:pPr>
        <w:numPr>
          <w:ilvl w:val="1"/>
          <w:numId w:val="6"/>
        </w:numPr>
        <w:spacing w:after="0" w:line="378" w:lineRule="auto"/>
        <w:ind w:right="56" w:firstLine="401"/>
      </w:pPr>
      <w:r>
        <w:t xml:space="preserve"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доводится до сведения обучающихся </w:t>
      </w:r>
    </w:p>
    <w:p w:rsidR="00A33E5C" w:rsidRDefault="00A33E5C">
      <w:pPr>
        <w:spacing w:after="0" w:line="259" w:lineRule="auto"/>
        <w:ind w:left="0" w:firstLine="0"/>
        <w:jc w:val="left"/>
      </w:pPr>
    </w:p>
    <w:p w:rsidR="00A33E5C" w:rsidRDefault="00A33E5C">
      <w:pPr>
        <w:spacing w:after="22" w:line="259" w:lineRule="auto"/>
        <w:ind w:left="4021" w:firstLine="0"/>
        <w:jc w:val="left"/>
      </w:pPr>
    </w:p>
    <w:p w:rsidR="00A33E5C" w:rsidRDefault="00A33E5C">
      <w:pPr>
        <w:spacing w:after="0" w:line="259" w:lineRule="auto"/>
        <w:ind w:left="0" w:firstLine="0"/>
        <w:jc w:val="left"/>
      </w:pPr>
    </w:p>
    <w:sectPr w:rsidR="00A33E5C" w:rsidSect="00F742B2">
      <w:pgSz w:w="11906" w:h="16838"/>
      <w:pgMar w:top="1153" w:right="803" w:bottom="12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883"/>
    <w:multiLevelType w:val="multilevel"/>
    <w:tmpl w:val="0A42C57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B0403"/>
    <w:multiLevelType w:val="multilevel"/>
    <w:tmpl w:val="508ED4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61B48"/>
    <w:multiLevelType w:val="multilevel"/>
    <w:tmpl w:val="9ABCC5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657A3"/>
    <w:multiLevelType w:val="multilevel"/>
    <w:tmpl w:val="9FD416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AF08F9"/>
    <w:multiLevelType w:val="multilevel"/>
    <w:tmpl w:val="E7E006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D0985"/>
    <w:multiLevelType w:val="multilevel"/>
    <w:tmpl w:val="A9FA62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65E50"/>
    <w:multiLevelType w:val="hybridMultilevel"/>
    <w:tmpl w:val="D23A73EE"/>
    <w:lvl w:ilvl="0" w:tplc="F2B6B62E">
      <w:start w:val="1"/>
      <w:numFmt w:val="bullet"/>
      <w:lvlText w:val="-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426390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5C8C8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2CB36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5A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275A4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4A0A8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65570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603358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A532A"/>
    <w:multiLevelType w:val="multilevel"/>
    <w:tmpl w:val="61EAD4A6"/>
    <w:lvl w:ilvl="0">
      <w:start w:val="2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E5C"/>
    <w:rsid w:val="00011617"/>
    <w:rsid w:val="001D130B"/>
    <w:rsid w:val="002E74CD"/>
    <w:rsid w:val="003947C6"/>
    <w:rsid w:val="00443C1D"/>
    <w:rsid w:val="00785FC8"/>
    <w:rsid w:val="00A33E5C"/>
    <w:rsid w:val="00A90F10"/>
    <w:rsid w:val="00C72923"/>
    <w:rsid w:val="00C87053"/>
    <w:rsid w:val="00F742B2"/>
    <w:rsid w:val="00FA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5A783-ACE0-4129-AD9E-8B26168E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B2"/>
    <w:pPr>
      <w:spacing w:after="14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1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EAA7-9BFB-4722-826B-9BF6B06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2020-02-17T15:59:00Z</dcterms:created>
  <dcterms:modified xsi:type="dcterms:W3CDTF">2020-02-17T15:59:00Z</dcterms:modified>
</cp:coreProperties>
</file>